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9F" w:rsidRDefault="00E54447" w:rsidP="00E54447">
      <w:pPr>
        <w:spacing w:before="80" w:after="80"/>
        <w:ind w:firstLine="4253"/>
      </w:pPr>
      <w:r>
        <w:rPr>
          <w:b/>
          <w:bCs/>
        </w:rPr>
        <w:t>В Арбитражный суд ______________ области</w:t>
      </w:r>
    </w:p>
    <w:p w:rsidR="0086209F" w:rsidRDefault="0086209F" w:rsidP="00E54447">
      <w:pPr>
        <w:spacing w:before="60" w:after="60"/>
        <w:ind w:firstLine="4253"/>
      </w:pPr>
    </w:p>
    <w:p w:rsidR="0086209F" w:rsidRDefault="00E54447" w:rsidP="00E54447">
      <w:pPr>
        <w:spacing w:before="80" w:after="80"/>
        <w:ind w:firstLine="4253"/>
      </w:pPr>
      <w:r>
        <w:rPr>
          <w:b/>
          <w:bCs/>
        </w:rPr>
        <w:t xml:space="preserve">Истец: </w:t>
      </w:r>
      <w:r>
        <w:t>ООО «_________________________»</w:t>
      </w:r>
    </w:p>
    <w:p w:rsidR="0086209F" w:rsidRDefault="00E54447" w:rsidP="00E54447">
      <w:pPr>
        <w:spacing w:before="80" w:after="80"/>
        <w:ind w:firstLine="4253"/>
      </w:pPr>
      <w:r>
        <w:t>(Подрядчик)</w:t>
      </w:r>
    </w:p>
    <w:p w:rsidR="0086209F" w:rsidRDefault="00E54447" w:rsidP="00E54447">
      <w:pPr>
        <w:spacing w:before="80" w:after="80"/>
        <w:ind w:firstLine="4253"/>
      </w:pPr>
      <w:r>
        <w:t>ОГРН: ___________________________</w:t>
      </w:r>
    </w:p>
    <w:p w:rsidR="0086209F" w:rsidRDefault="00E54447" w:rsidP="00E54447">
      <w:pPr>
        <w:spacing w:before="80" w:after="80"/>
        <w:ind w:firstLine="4253"/>
      </w:pPr>
      <w:r>
        <w:t>ИНН/КПП: _______________________</w:t>
      </w:r>
    </w:p>
    <w:p w:rsidR="0086209F" w:rsidRDefault="00E54447" w:rsidP="00E54447">
      <w:pPr>
        <w:spacing w:before="80" w:after="80"/>
        <w:ind w:firstLine="4253"/>
      </w:pPr>
      <w:r>
        <w:t>Адрес: _________________________________</w:t>
      </w:r>
    </w:p>
    <w:p w:rsidR="0086209F" w:rsidRDefault="00E54447" w:rsidP="00E54447">
      <w:pPr>
        <w:spacing w:before="80" w:after="80"/>
        <w:ind w:firstLine="4253"/>
      </w:pPr>
      <w:r>
        <w:t>Тел./факс: _____________________________</w:t>
      </w:r>
    </w:p>
    <w:p w:rsidR="0086209F" w:rsidRDefault="0086209F" w:rsidP="00E54447">
      <w:pPr>
        <w:spacing w:before="60" w:after="60"/>
        <w:ind w:firstLine="4253"/>
      </w:pPr>
    </w:p>
    <w:p w:rsidR="0086209F" w:rsidRDefault="00E54447" w:rsidP="00E54447">
      <w:pPr>
        <w:spacing w:before="80" w:after="80"/>
        <w:ind w:firstLine="4253"/>
      </w:pPr>
      <w:r>
        <w:rPr>
          <w:b/>
          <w:bCs/>
        </w:rPr>
        <w:t xml:space="preserve">Ответчик: </w:t>
      </w:r>
      <w:r>
        <w:t>ООО «_________________________»</w:t>
      </w:r>
    </w:p>
    <w:p w:rsidR="0086209F" w:rsidRDefault="00E54447" w:rsidP="00E54447">
      <w:pPr>
        <w:spacing w:before="80" w:after="80"/>
        <w:ind w:firstLine="4253"/>
      </w:pPr>
      <w:r>
        <w:t>(Заказчик)</w:t>
      </w:r>
    </w:p>
    <w:p w:rsidR="0086209F" w:rsidRDefault="00E54447" w:rsidP="00E54447">
      <w:pPr>
        <w:spacing w:before="80" w:after="80"/>
        <w:ind w:firstLine="4253"/>
      </w:pPr>
      <w:r>
        <w:t>ОГРН: ___________________________</w:t>
      </w:r>
    </w:p>
    <w:p w:rsidR="0086209F" w:rsidRDefault="00E54447" w:rsidP="00E54447">
      <w:pPr>
        <w:spacing w:before="80" w:after="80"/>
        <w:ind w:firstLine="4253"/>
      </w:pPr>
      <w:r>
        <w:t>ИНН/КПП: _______________________</w:t>
      </w:r>
    </w:p>
    <w:p w:rsidR="0086209F" w:rsidRDefault="00E54447" w:rsidP="00E54447">
      <w:pPr>
        <w:spacing w:before="80" w:after="80"/>
        <w:ind w:firstLine="4253"/>
      </w:pPr>
      <w:r>
        <w:t>Адрес: _________________________________</w:t>
      </w:r>
    </w:p>
    <w:p w:rsidR="0086209F" w:rsidRDefault="0086209F" w:rsidP="00E54447">
      <w:pPr>
        <w:spacing w:before="60" w:after="60"/>
        <w:ind w:firstLine="4253"/>
      </w:pPr>
    </w:p>
    <w:p w:rsidR="0086209F" w:rsidRDefault="00E54447" w:rsidP="00E54447">
      <w:pPr>
        <w:spacing w:before="80" w:after="80"/>
        <w:ind w:firstLine="4253"/>
      </w:pPr>
      <w:r>
        <w:rPr>
          <w:b/>
          <w:bCs/>
        </w:rPr>
        <w:t>Цена иска: _____________________ рублей</w:t>
      </w:r>
    </w:p>
    <w:p w:rsidR="0086209F" w:rsidRDefault="00E54447" w:rsidP="00E54447">
      <w:pPr>
        <w:spacing w:before="80" w:after="80"/>
        <w:ind w:left="4253"/>
      </w:pPr>
      <w:r>
        <w:t xml:space="preserve">(в том числе: основной долг — __________ руб.;                             </w:t>
      </w:r>
      <w:r>
        <w:t>неустойка — _____</w:t>
      </w:r>
      <w:r>
        <w:t>_____ руб.)</w:t>
      </w:r>
    </w:p>
    <w:p w:rsidR="0086209F" w:rsidRDefault="00E54447" w:rsidP="00E54447">
      <w:pPr>
        <w:spacing w:before="80" w:after="80"/>
        <w:ind w:firstLine="4253"/>
      </w:pPr>
      <w:r>
        <w:rPr>
          <w:b/>
          <w:bCs/>
        </w:rPr>
        <w:t>Госпошлина: ___________________ рублей</w:t>
      </w:r>
    </w:p>
    <w:p w:rsidR="0086209F" w:rsidRDefault="0086209F">
      <w:pPr>
        <w:spacing w:before="60" w:after="60"/>
      </w:pPr>
    </w:p>
    <w:p w:rsidR="0086209F" w:rsidRPr="00E54447" w:rsidRDefault="00E54447">
      <w:pPr>
        <w:spacing w:before="200" w:after="200"/>
        <w:jc w:val="center"/>
      </w:pPr>
      <w:r w:rsidRPr="00E54447">
        <w:rPr>
          <w:b/>
          <w:bCs/>
          <w:sz w:val="26"/>
          <w:szCs w:val="26"/>
        </w:rPr>
        <w:t>ИСКОВОЕ ЗАЯВЛЕНИЕ</w:t>
      </w:r>
    </w:p>
    <w:p w:rsidR="0086209F" w:rsidRDefault="00E54447">
      <w:pPr>
        <w:spacing w:before="100" w:after="100"/>
        <w:jc w:val="center"/>
      </w:pPr>
      <w:r>
        <w:rPr>
          <w:b/>
          <w:bCs/>
        </w:rPr>
        <w:t>о взыскании задолженности и неустойки по договору подряда</w:t>
      </w:r>
    </w:p>
    <w:p w:rsidR="0086209F" w:rsidRDefault="0086209F">
      <w:pPr>
        <w:spacing w:before="60" w:after="60"/>
      </w:pPr>
    </w:p>
    <w:p w:rsidR="0086209F" w:rsidRDefault="00E54447">
      <w:pPr>
        <w:spacing w:before="120" w:after="120"/>
        <w:ind w:firstLine="720"/>
        <w:jc w:val="both"/>
      </w:pPr>
      <w:proofErr w:type="gramStart"/>
      <w:r>
        <w:t>Между ООО «_______________________» (далее — «Истец», «Подрядчик») и ООО «_______________________» (далее — «Ответчик», «Заказчик») «___» ___________ 20__ г. был заключён Договор подряда № ______ (далее — «Договор»).</w:t>
      </w:r>
      <w:proofErr w:type="gramEnd"/>
    </w:p>
    <w:p w:rsidR="0086209F" w:rsidRDefault="00E54447">
      <w:pPr>
        <w:spacing w:before="120" w:after="120"/>
        <w:ind w:firstLine="720"/>
        <w:jc w:val="both"/>
      </w:pPr>
      <w:proofErr w:type="gramStart"/>
      <w:r>
        <w:t>В соответствии с условиями Договора Под</w:t>
      </w:r>
      <w:r>
        <w:t>рядчик принял на себя обязательство выполнить следующие работы: _________________________________ (далее</w:t>
      </w:r>
      <w:proofErr w:type="gramEnd"/>
      <w:r>
        <w:t xml:space="preserve"> — </w:t>
      </w:r>
      <w:proofErr w:type="gramStart"/>
      <w:r>
        <w:t>«Работы»), а Заказчик — принять выполненные Работы и оплатить их в порядке и на условиях, предусмотренных Договором.</w:t>
      </w:r>
      <w:proofErr w:type="gramEnd"/>
    </w:p>
    <w:p w:rsidR="0086209F" w:rsidRDefault="00E54447">
      <w:pPr>
        <w:spacing w:before="120" w:after="120"/>
        <w:ind w:firstLine="720"/>
        <w:jc w:val="both"/>
      </w:pPr>
      <w:r>
        <w:t>Общая стоимость Работ по Договор</w:t>
      </w:r>
      <w:r>
        <w:t>у составляет _____________ рублей __ копеек, в том числе НДС 20% — _____________ рублей __ копеек (п. ___ Договора).</w:t>
      </w:r>
    </w:p>
    <w:p w:rsidR="0086209F" w:rsidRDefault="00E54447">
      <w:pPr>
        <w:spacing w:before="120" w:after="120"/>
        <w:ind w:firstLine="720"/>
        <w:jc w:val="both"/>
      </w:pPr>
      <w:proofErr w:type="gramStart"/>
      <w:r>
        <w:t>Срок выполнения Работ: начало — «___» ___________ 20__ г., окончание — «___» ___________ 20__ г. (п. ___ Договора).</w:t>
      </w:r>
      <w:proofErr w:type="gramEnd"/>
    </w:p>
    <w:p w:rsidR="0086209F" w:rsidRDefault="00E54447">
      <w:pPr>
        <w:spacing w:before="120" w:after="120"/>
        <w:ind w:firstLine="720"/>
        <w:jc w:val="both"/>
      </w:pPr>
      <w:r>
        <w:t>Порядок оплаты по Догов</w:t>
      </w:r>
      <w:r>
        <w:t>ору (п. ___ Договора): Заказчик обязан оплатить Работы в следующем порядке: авансовый платёж в размере _____% от стоимости Договора — в течение ___ банковских дней с момента подписания Договора; окончательный расчёт — в течение ___ банковских дней с момент</w:t>
      </w:r>
      <w:r>
        <w:t>а подписания Сторонами акта сдачи-приёмки выполненных работ.</w:t>
      </w:r>
    </w:p>
    <w:p w:rsidR="0086209F" w:rsidRDefault="00E54447">
      <w:pPr>
        <w:spacing w:before="120" w:after="120"/>
        <w:ind w:firstLine="720"/>
        <w:jc w:val="both"/>
      </w:pPr>
      <w:r>
        <w:lastRenderedPageBreak/>
        <w:t>Истец выполнил предусмотренные Договором Работы в полном объёме и в установленные сроки. Результат Работ передан Ответчику по Акту о приёмке выполненных работ (форма КС-2) от «___» ___________ 20</w:t>
      </w:r>
      <w:r>
        <w:t>__ г. № ______ и Справке о стоимости выполненных работ и затрат (форма КС-3) от «___» ___________ 20__ г. № ______. Акты подписаны уполномоченными представителями обеих Сторон без замечаний и возражений.</w:t>
      </w:r>
    </w:p>
    <w:p w:rsidR="0086209F" w:rsidRDefault="00E54447">
      <w:pPr>
        <w:spacing w:before="120" w:after="120"/>
        <w:ind w:firstLine="720"/>
        <w:jc w:val="both"/>
      </w:pPr>
      <w:r>
        <w:t xml:space="preserve">Заказчик принял Работы надлежащего качества. Однако </w:t>
      </w:r>
      <w:r>
        <w:t>в нарушение условий п. ___ Договора обязательство по оплате принятых Работ Ответчиком в установленный срок исполнено не было.</w:t>
      </w:r>
    </w:p>
    <w:p w:rsidR="0086209F" w:rsidRDefault="00E54447">
      <w:pPr>
        <w:spacing w:before="120" w:after="120"/>
        <w:ind w:firstLine="720"/>
        <w:jc w:val="both"/>
      </w:pPr>
      <w:r>
        <w:t>Ответчиком произведена частичная оплата выполненных Работ в размере _____________ рублей, что подтверждается платёжными поручениям</w:t>
      </w:r>
      <w:r>
        <w:t>и № ______ от «___» ___________ 20__ г.</w:t>
      </w:r>
    </w:p>
    <w:p w:rsidR="0086209F" w:rsidRDefault="00E54447">
      <w:pPr>
        <w:spacing w:before="120" w:after="120"/>
        <w:ind w:firstLine="720"/>
        <w:jc w:val="both"/>
      </w:pPr>
      <w:r>
        <w:t>Таким образом, задолженность Ответчика перед Истцом по оплате выполненных Работ составляет _____________ рублей __ копеек (далее — «Задолженность»), что подтверждается актом сверки взаимных расчётов по состоянию на «</w:t>
      </w:r>
      <w:r>
        <w:t>___» ___________ 20__ г., подписанным Ответчиком.</w:t>
      </w:r>
    </w:p>
    <w:p w:rsidR="0086209F" w:rsidRDefault="00E54447">
      <w:pPr>
        <w:spacing w:before="120" w:after="120"/>
        <w:ind w:firstLine="720"/>
        <w:jc w:val="both"/>
      </w:pPr>
      <w:r>
        <w:t>В соответствии с п. ___ Договора за нарушение сроков оплаты Заказчик уплачивает Подрядчику неустойку в размере _____% от неоплаченной суммы за каждый день просрочки.</w:t>
      </w:r>
    </w:p>
    <w:p w:rsidR="0086209F" w:rsidRDefault="00E54447">
      <w:pPr>
        <w:spacing w:before="120" w:after="120"/>
        <w:ind w:firstLine="720"/>
        <w:jc w:val="both"/>
      </w:pPr>
      <w:r>
        <w:t>Период просрочки составляет _____ календ</w:t>
      </w:r>
      <w:r>
        <w:t>арных дней: с «___» ___________ 20__ г. по «___» ___________ 20__ г. Расчёт неустойки: _____________ рублей × _____% × _____ дней = _____________ рублей __ копеек. Расчёт неустойки прилагается.</w:t>
      </w:r>
    </w:p>
    <w:p w:rsidR="0086209F" w:rsidRDefault="00E54447">
      <w:pPr>
        <w:spacing w:before="120" w:after="120"/>
        <w:ind w:firstLine="720"/>
        <w:jc w:val="both"/>
      </w:pPr>
      <w:r>
        <w:t>Таким образом, общая сумма требований Истца к Ответчику состав</w:t>
      </w:r>
      <w:r>
        <w:t>ляет: _____________ рублей (основной долг) + _____________ рублей (неустойка) = _____________ рублей __ копеек.</w:t>
      </w:r>
    </w:p>
    <w:p w:rsidR="0086209F" w:rsidRDefault="00E54447" w:rsidP="00E54447">
      <w:pPr>
        <w:spacing w:before="120" w:after="120"/>
        <w:ind w:firstLine="720"/>
        <w:jc w:val="both"/>
      </w:pPr>
      <w:r>
        <w:t>«___» ___________ 20__ г. Истец направил Ответчику претензию № ______ с требованием погасить Задолженность и уплатить неустойку в течение ___ ка</w:t>
      </w:r>
      <w:r>
        <w:t>лендарных дней с момента получения претензии. Претензия получена Ответчиком «___» ___________ 20__ г. (входящий № ______). В установленный срок требования претензии Ответчиком не исполнены, письменный ответ не представлен (представлен отказ от «___» ______</w:t>
      </w:r>
      <w:r>
        <w:t>_____ 20__ г.), что послужило основанием для обращения с настоящим исковым заявлением в арбитражный суд.</w:t>
      </w:r>
    </w:p>
    <w:p w:rsidR="0086209F" w:rsidRDefault="00E54447">
      <w:pPr>
        <w:spacing w:before="120" w:after="120"/>
        <w:ind w:firstLine="720"/>
        <w:jc w:val="both"/>
      </w:pPr>
      <w:r>
        <w:t>В соответствии со ст. 702 ГК РФ по договору подряда одна сторона (подрядчик) обязуется выполнить по заданию другой стороны (заказ</w:t>
      </w:r>
      <w:r>
        <w:t>чика) определённую работу и сдать её результат заказчику, а заказчик обязуется принять результат работы и оплатить его.</w:t>
      </w:r>
    </w:p>
    <w:p w:rsidR="0086209F" w:rsidRDefault="00E54447">
      <w:pPr>
        <w:spacing w:before="120" w:after="120"/>
        <w:ind w:firstLine="720"/>
        <w:jc w:val="both"/>
      </w:pPr>
      <w:r>
        <w:t xml:space="preserve">Согласно п. 1 ст. 711 ГК РФ, если договором подряда не предусмотрена предварительная оплата выполненной работы или отдельных её этапов, </w:t>
      </w:r>
      <w:r>
        <w:t>заказчик обязан уплатить подрядчику обусловленную цену после окончательной сдачи результатов работы при условии, что работа выполнена надлежащим образом и в согласованный срок.</w:t>
      </w:r>
    </w:p>
    <w:p w:rsidR="0086209F" w:rsidRDefault="00E54447">
      <w:pPr>
        <w:spacing w:before="120" w:after="120"/>
        <w:ind w:firstLine="720"/>
        <w:jc w:val="both"/>
      </w:pPr>
      <w:r>
        <w:t>В силу ст. ст. 309, 310 ГК РФ обязательства должны исполняться надлежащим образ</w:t>
      </w:r>
      <w:r>
        <w:t>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допускаются.</w:t>
      </w:r>
    </w:p>
    <w:p w:rsidR="0086209F" w:rsidRDefault="00E54447">
      <w:pPr>
        <w:spacing w:before="120" w:after="120"/>
        <w:ind w:firstLine="720"/>
        <w:jc w:val="both"/>
      </w:pPr>
      <w:r>
        <w:lastRenderedPageBreak/>
        <w:t>Согласно п. 1 ст. 330 ГК РФ неустойкой (штрафом, пеней) признаётся</w:t>
      </w:r>
      <w:r>
        <w:t xml:space="preserve"> определённая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частности, в случае просрочки исполнения. По требованию об уплате неустойки кредитор не обязан</w:t>
      </w:r>
      <w:r>
        <w:t xml:space="preserve"> доказывать причинение ему убытков.</w:t>
      </w:r>
    </w:p>
    <w:p w:rsidR="0086209F" w:rsidRDefault="00E54447">
      <w:pPr>
        <w:spacing w:before="120" w:after="120"/>
        <w:ind w:firstLine="720"/>
        <w:jc w:val="both"/>
      </w:pPr>
      <w:r>
        <w:t>Соглашение о неустойке заключено Сторонами в письменной форме (п. ___ Договора), что соответствует требованиям ст. 331 ГК РФ.</w:t>
      </w:r>
    </w:p>
    <w:p w:rsidR="0086209F" w:rsidRDefault="00E54447">
      <w:pPr>
        <w:spacing w:before="120" w:after="120"/>
        <w:ind w:firstLine="720"/>
        <w:jc w:val="both"/>
      </w:pPr>
      <w:r>
        <w:t>В соответствии со ст. 720 ГК РФ заказчик, принявший результат работы без оговорок, теряет прав</w:t>
      </w:r>
      <w:r>
        <w:t>о ссылаться на явные недостатки. Ответчик принял результат Работ без замечаний, что лишает его права ссылаться на недостатки выполненных работ в целях уклонения от оплаты.</w:t>
      </w:r>
    </w:p>
    <w:p w:rsidR="00E54447" w:rsidRDefault="00E54447" w:rsidP="00E54447">
      <w:pPr>
        <w:spacing w:before="120" w:after="120"/>
        <w:ind w:firstLine="720"/>
        <w:jc w:val="both"/>
      </w:pPr>
      <w:r>
        <w:t>Обязательный досудебный порядок урегулирования спора Истцом соблюдён (</w:t>
      </w:r>
      <w:proofErr w:type="gramStart"/>
      <w:r>
        <w:t>ч</w:t>
      </w:r>
      <w:proofErr w:type="gramEnd"/>
      <w:r>
        <w:t>. 5 ст. 4 АПК</w:t>
      </w:r>
      <w:r>
        <w:t xml:space="preserve"> РФ).</w:t>
      </w:r>
    </w:p>
    <w:p w:rsidR="0086209F" w:rsidRDefault="00E54447" w:rsidP="00E54447">
      <w:pPr>
        <w:spacing w:before="120" w:after="120"/>
        <w:ind w:firstLine="720"/>
        <w:jc w:val="both"/>
      </w:pPr>
      <w:r>
        <w:t>На основании изложенного, руководствуясь ст. ст. 309, 310, 330, 702, 711 ГК РФ, ст. ст. 125, 126 АПК РФ,</w:t>
      </w:r>
    </w:p>
    <w:p w:rsidR="0086209F" w:rsidRDefault="00E54447" w:rsidP="00E54447">
      <w:pPr>
        <w:spacing w:before="80" w:after="80"/>
        <w:jc w:val="center"/>
      </w:pPr>
      <w:r>
        <w:rPr>
          <w:b/>
          <w:bCs/>
        </w:rPr>
        <w:t>ПРОШУ:</w:t>
      </w:r>
    </w:p>
    <w:p w:rsidR="0086209F" w:rsidRDefault="00E54447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ООО «_______________________» в польз</w:t>
      </w:r>
      <w:proofErr w:type="gramStart"/>
      <w:r>
        <w:t>у ООО</w:t>
      </w:r>
      <w:proofErr w:type="gramEnd"/>
      <w:r>
        <w:t xml:space="preserve"> «_______________________» сумму основного долга по Договору подряда № ______ от «___» ___________ 20__ г. в размере _____________ рублей __ копеек.</w:t>
      </w:r>
    </w:p>
    <w:p w:rsidR="0086209F" w:rsidRDefault="00E54447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пользу Истца неустойку за наруш</w:t>
      </w:r>
      <w:r>
        <w:t>ение сроков оплаты выполненных работ за период с «___» ___________ 20__ г. по «___» ___________ 20__ г. в размере _____________ рублей __ копеек, а также неустойку, начисленную за период с «___» ___________ 20__ г. по дату фактического исполнения Ответчико</w:t>
      </w:r>
      <w:r>
        <w:t>м денежного обязательства, исходя из ставки _____% в день от суммы задолженности.</w:t>
      </w:r>
    </w:p>
    <w:p w:rsidR="0086209F" w:rsidRDefault="00E54447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пользу Истца расходы по оплате государственной пошлины в размере _____________ рублей.</w:t>
      </w:r>
    </w:p>
    <w:p w:rsidR="0086209F" w:rsidRDefault="00E54447">
      <w:pPr>
        <w:pStyle w:val="a4"/>
        <w:numPr>
          <w:ilvl w:val="0"/>
          <w:numId w:val="2"/>
        </w:numPr>
        <w:spacing w:before="80" w:after="80"/>
        <w:jc w:val="both"/>
      </w:pPr>
      <w:r>
        <w:t>Взыскать с Ответчика в пользу Истца расходы на оплату услуг пред</w:t>
      </w:r>
      <w:r>
        <w:t>ставителя в размере _____________ рублей.</w:t>
      </w:r>
    </w:p>
    <w:p w:rsidR="0086209F" w:rsidRDefault="0086209F">
      <w:pPr>
        <w:spacing w:before="60" w:after="60"/>
      </w:pPr>
    </w:p>
    <w:p w:rsidR="0086209F" w:rsidRDefault="00E54447">
      <w:pPr>
        <w:spacing w:before="200" w:after="100"/>
        <w:jc w:val="center"/>
      </w:pPr>
      <w:r>
        <w:rPr>
          <w:b/>
          <w:bCs/>
        </w:rPr>
        <w:t>ПРИЛОЖЕНИЯ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>Копия Договора подряда № ______ от «___» ___________ 20__ г. с приложениями — на ___ л.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>Копия Акта о приёмке выполненных работ (форма КС-2) от «___» ___________ 20__ г. № ______ — на ___ л.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>Копия Справк</w:t>
      </w:r>
      <w:r>
        <w:t>и о стоимости выполненных работ и затрат (форма КС-3) от «___» ___________ 20__ г. № ______ — на ___ л.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Копии платёжных поручений, подтверждающих частичную оплату Ответчиком — на ___ </w:t>
      </w:r>
      <w:proofErr w:type="gramStart"/>
      <w:r>
        <w:t>л</w:t>
      </w:r>
      <w:proofErr w:type="gramEnd"/>
      <w:r>
        <w:t>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>Акт сверки взаимных расчётов по состоянию на «___» ___________ 20__ г.</w:t>
      </w:r>
      <w:r>
        <w:t xml:space="preserve"> — на ___ л.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Расчёт неустойки — на ___ </w:t>
      </w:r>
      <w:proofErr w:type="gramStart"/>
      <w:r>
        <w:t>л</w:t>
      </w:r>
      <w:proofErr w:type="gramEnd"/>
      <w:r>
        <w:t>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Копия претензии с доказательствами её направления и получения Ответчиком — на ___ </w:t>
      </w:r>
      <w:proofErr w:type="gramStart"/>
      <w:r>
        <w:t>л</w:t>
      </w:r>
      <w:proofErr w:type="gramEnd"/>
      <w:r>
        <w:t>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lastRenderedPageBreak/>
        <w:t xml:space="preserve">Платёжное поручение об уплате государственной пошлины — на ___ </w:t>
      </w:r>
      <w:proofErr w:type="gramStart"/>
      <w:r>
        <w:t>л</w:t>
      </w:r>
      <w:proofErr w:type="gramEnd"/>
      <w:r>
        <w:t>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Выписки из ЕГРЮЛ на Истца и Ответчика — на ___ </w:t>
      </w:r>
      <w:proofErr w:type="gramStart"/>
      <w:r>
        <w:t>л</w:t>
      </w:r>
      <w:proofErr w:type="gramEnd"/>
      <w:r>
        <w:t>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>Копии исковог</w:t>
      </w:r>
      <w:r>
        <w:t>о заявления с приложениями — по числу участников дела.</w:t>
      </w:r>
    </w:p>
    <w:p w:rsidR="0086209F" w:rsidRDefault="00E54447">
      <w:pPr>
        <w:pStyle w:val="a4"/>
        <w:numPr>
          <w:ilvl w:val="0"/>
          <w:numId w:val="3"/>
        </w:numPr>
        <w:spacing w:before="60" w:after="60"/>
        <w:jc w:val="both"/>
      </w:pPr>
      <w:r>
        <w:t xml:space="preserve">Доверенность представителя (при наличии) — на ___ </w:t>
      </w:r>
      <w:proofErr w:type="gramStart"/>
      <w:r>
        <w:t>л</w:t>
      </w:r>
      <w:proofErr w:type="gramEnd"/>
      <w:r>
        <w:t>.</w:t>
      </w:r>
    </w:p>
    <w:p w:rsidR="0086209F" w:rsidRDefault="0086209F">
      <w:pPr>
        <w:spacing w:before="60" w:after="60"/>
      </w:pPr>
    </w:p>
    <w:p w:rsidR="0086209F" w:rsidRDefault="0086209F">
      <w:pPr>
        <w:spacing w:before="60" w:after="60"/>
      </w:pPr>
    </w:p>
    <w:p w:rsidR="0086209F" w:rsidRDefault="00E54447">
      <w:pPr>
        <w:spacing w:before="80" w:after="80"/>
      </w:pPr>
      <w:r>
        <w:t>«___» _______________ 20__ г.</w:t>
      </w:r>
    </w:p>
    <w:p w:rsidR="0086209F" w:rsidRDefault="0086209F">
      <w:pPr>
        <w:spacing w:before="60" w:after="60"/>
      </w:pPr>
    </w:p>
    <w:p w:rsidR="0086209F" w:rsidRDefault="00E54447">
      <w:pPr>
        <w:spacing w:before="80" w:after="80"/>
      </w:pPr>
      <w:r>
        <w:t>Генеральный директор ООО «_________________»</w:t>
      </w:r>
    </w:p>
    <w:p w:rsidR="0086209F" w:rsidRDefault="0086209F">
      <w:pPr>
        <w:spacing w:before="60" w:after="60"/>
      </w:pPr>
    </w:p>
    <w:p w:rsidR="0086209F" w:rsidRDefault="00E54447">
      <w:pPr>
        <w:spacing w:before="80" w:after="80"/>
      </w:pPr>
      <w:r>
        <w:t>_________________________ / _________________________ /</w:t>
      </w:r>
    </w:p>
    <w:p w:rsidR="0086209F" w:rsidRDefault="00E54447">
      <w:pPr>
        <w:spacing w:before="80" w:after="80"/>
      </w:pPr>
      <w:r>
        <w:t xml:space="preserve">                               (подпись)                       (Ф.И.О.)</w:t>
      </w:r>
    </w:p>
    <w:sectPr w:rsidR="0086209F" w:rsidSect="0086209F">
      <w:pgSz w:w="11906" w:h="16838"/>
      <w:pgMar w:top="1418" w:right="851" w:bottom="1418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695A"/>
    <w:multiLevelType w:val="hybridMultilevel"/>
    <w:tmpl w:val="FB6E7202"/>
    <w:lvl w:ilvl="0" w:tplc="377AC96A">
      <w:start w:val="1"/>
      <w:numFmt w:val="bullet"/>
      <w:lvlText w:val="●"/>
      <w:lvlJc w:val="left"/>
      <w:pPr>
        <w:ind w:left="720" w:hanging="360"/>
      </w:pPr>
    </w:lvl>
    <w:lvl w:ilvl="1" w:tplc="64CEC2B4">
      <w:start w:val="1"/>
      <w:numFmt w:val="bullet"/>
      <w:lvlText w:val="○"/>
      <w:lvlJc w:val="left"/>
      <w:pPr>
        <w:ind w:left="1440" w:hanging="360"/>
      </w:pPr>
    </w:lvl>
    <w:lvl w:ilvl="2" w:tplc="10EA61EA">
      <w:start w:val="1"/>
      <w:numFmt w:val="bullet"/>
      <w:lvlText w:val="■"/>
      <w:lvlJc w:val="left"/>
      <w:pPr>
        <w:ind w:left="2160" w:hanging="360"/>
      </w:pPr>
    </w:lvl>
    <w:lvl w:ilvl="3" w:tplc="BA1E9CBE">
      <w:start w:val="1"/>
      <w:numFmt w:val="bullet"/>
      <w:lvlText w:val="●"/>
      <w:lvlJc w:val="left"/>
      <w:pPr>
        <w:ind w:left="2880" w:hanging="360"/>
      </w:pPr>
    </w:lvl>
    <w:lvl w:ilvl="4" w:tplc="B1B01BF6">
      <w:start w:val="1"/>
      <w:numFmt w:val="bullet"/>
      <w:lvlText w:val="○"/>
      <w:lvlJc w:val="left"/>
      <w:pPr>
        <w:ind w:left="3600" w:hanging="360"/>
      </w:pPr>
    </w:lvl>
    <w:lvl w:ilvl="5" w:tplc="F9CEDF2A">
      <w:start w:val="1"/>
      <w:numFmt w:val="bullet"/>
      <w:lvlText w:val="■"/>
      <w:lvlJc w:val="left"/>
      <w:pPr>
        <w:ind w:left="4320" w:hanging="360"/>
      </w:pPr>
    </w:lvl>
    <w:lvl w:ilvl="6" w:tplc="C936CA16">
      <w:start w:val="1"/>
      <w:numFmt w:val="bullet"/>
      <w:lvlText w:val="●"/>
      <w:lvlJc w:val="left"/>
      <w:pPr>
        <w:ind w:left="5040" w:hanging="360"/>
      </w:pPr>
    </w:lvl>
    <w:lvl w:ilvl="7" w:tplc="428A2B64">
      <w:start w:val="1"/>
      <w:numFmt w:val="bullet"/>
      <w:lvlText w:val="●"/>
      <w:lvlJc w:val="left"/>
      <w:pPr>
        <w:ind w:left="5760" w:hanging="360"/>
      </w:pPr>
    </w:lvl>
    <w:lvl w:ilvl="8" w:tplc="19E84CF6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18EB2A5C"/>
    <w:multiLevelType w:val="hybridMultilevel"/>
    <w:tmpl w:val="B13CD6BE"/>
    <w:lvl w:ilvl="0" w:tplc="C98CACA6">
      <w:start w:val="1"/>
      <w:numFmt w:val="decimal"/>
      <w:lvlText w:val="%1."/>
      <w:lvlJc w:val="left"/>
      <w:pPr>
        <w:ind w:left="720" w:hanging="360"/>
      </w:pPr>
    </w:lvl>
    <w:lvl w:ilvl="1" w:tplc="F59E35D4">
      <w:numFmt w:val="decimal"/>
      <w:lvlText w:val=""/>
      <w:lvlJc w:val="left"/>
    </w:lvl>
    <w:lvl w:ilvl="2" w:tplc="885A6A58">
      <w:numFmt w:val="decimal"/>
      <w:lvlText w:val=""/>
      <w:lvlJc w:val="left"/>
    </w:lvl>
    <w:lvl w:ilvl="3" w:tplc="264A67FE">
      <w:numFmt w:val="decimal"/>
      <w:lvlText w:val=""/>
      <w:lvlJc w:val="left"/>
    </w:lvl>
    <w:lvl w:ilvl="4" w:tplc="02386A2E">
      <w:numFmt w:val="decimal"/>
      <w:lvlText w:val=""/>
      <w:lvlJc w:val="left"/>
    </w:lvl>
    <w:lvl w:ilvl="5" w:tplc="FE92AF34">
      <w:numFmt w:val="decimal"/>
      <w:lvlText w:val=""/>
      <w:lvlJc w:val="left"/>
    </w:lvl>
    <w:lvl w:ilvl="6" w:tplc="DB82BA10">
      <w:numFmt w:val="decimal"/>
      <w:lvlText w:val=""/>
      <w:lvlJc w:val="left"/>
    </w:lvl>
    <w:lvl w:ilvl="7" w:tplc="70224E2C">
      <w:numFmt w:val="decimal"/>
      <w:lvlText w:val=""/>
      <w:lvlJc w:val="left"/>
    </w:lvl>
    <w:lvl w:ilvl="8" w:tplc="602AC764">
      <w:numFmt w:val="decimal"/>
      <w:lvlText w:val=""/>
      <w:lvlJc w:val="left"/>
    </w:lvl>
  </w:abstractNum>
  <w:abstractNum w:abstractNumId="2">
    <w:nsid w:val="6C9A0CB5"/>
    <w:multiLevelType w:val="hybridMultilevel"/>
    <w:tmpl w:val="76CE3636"/>
    <w:lvl w:ilvl="0" w:tplc="386274C0">
      <w:start w:val="1"/>
      <w:numFmt w:val="decimal"/>
      <w:lvlText w:val="%1."/>
      <w:lvlJc w:val="left"/>
      <w:pPr>
        <w:ind w:left="720" w:hanging="360"/>
      </w:pPr>
    </w:lvl>
    <w:lvl w:ilvl="1" w:tplc="5434E0D4">
      <w:numFmt w:val="decimal"/>
      <w:lvlText w:val=""/>
      <w:lvlJc w:val="left"/>
    </w:lvl>
    <w:lvl w:ilvl="2" w:tplc="A0567AFE">
      <w:numFmt w:val="decimal"/>
      <w:lvlText w:val=""/>
      <w:lvlJc w:val="left"/>
    </w:lvl>
    <w:lvl w:ilvl="3" w:tplc="D71CDC7C">
      <w:numFmt w:val="decimal"/>
      <w:lvlText w:val=""/>
      <w:lvlJc w:val="left"/>
    </w:lvl>
    <w:lvl w:ilvl="4" w:tplc="02FE01A4">
      <w:numFmt w:val="decimal"/>
      <w:lvlText w:val=""/>
      <w:lvlJc w:val="left"/>
    </w:lvl>
    <w:lvl w:ilvl="5" w:tplc="433A6CEC">
      <w:numFmt w:val="decimal"/>
      <w:lvlText w:val=""/>
      <w:lvlJc w:val="left"/>
    </w:lvl>
    <w:lvl w:ilvl="6" w:tplc="0518B568">
      <w:numFmt w:val="decimal"/>
      <w:lvlText w:val=""/>
      <w:lvlJc w:val="left"/>
    </w:lvl>
    <w:lvl w:ilvl="7" w:tplc="DFB60198">
      <w:numFmt w:val="decimal"/>
      <w:lvlText w:val=""/>
      <w:lvlJc w:val="left"/>
    </w:lvl>
    <w:lvl w:ilvl="8" w:tplc="95322BDE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86209F"/>
    <w:rsid w:val="0086209F"/>
    <w:rsid w:val="00E5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sid w:val="0086209F"/>
    <w:rPr>
      <w:sz w:val="56"/>
      <w:szCs w:val="56"/>
    </w:rPr>
  </w:style>
  <w:style w:type="paragraph" w:customStyle="1" w:styleId="Heading1">
    <w:name w:val="Heading 1"/>
    <w:qFormat/>
    <w:rsid w:val="0086209F"/>
    <w:rPr>
      <w:color w:val="2E74B5"/>
      <w:sz w:val="32"/>
      <w:szCs w:val="32"/>
    </w:rPr>
  </w:style>
  <w:style w:type="paragraph" w:customStyle="1" w:styleId="Heading2">
    <w:name w:val="Heading 2"/>
    <w:qFormat/>
    <w:rsid w:val="0086209F"/>
    <w:rPr>
      <w:color w:val="2E74B5"/>
      <w:sz w:val="26"/>
      <w:szCs w:val="26"/>
    </w:rPr>
  </w:style>
  <w:style w:type="paragraph" w:customStyle="1" w:styleId="Heading3">
    <w:name w:val="Heading 3"/>
    <w:qFormat/>
    <w:rsid w:val="0086209F"/>
    <w:rPr>
      <w:color w:val="1F4D78"/>
    </w:rPr>
  </w:style>
  <w:style w:type="paragraph" w:customStyle="1" w:styleId="Heading4">
    <w:name w:val="Heading 4"/>
    <w:qFormat/>
    <w:rsid w:val="0086209F"/>
    <w:rPr>
      <w:i/>
      <w:iCs/>
      <w:color w:val="2E74B5"/>
    </w:rPr>
  </w:style>
  <w:style w:type="paragraph" w:customStyle="1" w:styleId="Heading5">
    <w:name w:val="Heading 5"/>
    <w:qFormat/>
    <w:rsid w:val="0086209F"/>
    <w:rPr>
      <w:color w:val="2E74B5"/>
    </w:rPr>
  </w:style>
  <w:style w:type="paragraph" w:customStyle="1" w:styleId="Heading6">
    <w:name w:val="Heading 6"/>
    <w:qFormat/>
    <w:rsid w:val="0086209F"/>
    <w:rPr>
      <w:color w:val="1F4D78"/>
    </w:rPr>
  </w:style>
  <w:style w:type="paragraph" w:customStyle="1" w:styleId="1">
    <w:name w:val="Строгий1"/>
    <w:qFormat/>
    <w:rsid w:val="0086209F"/>
    <w:rPr>
      <w:b/>
      <w:bCs/>
    </w:rPr>
  </w:style>
  <w:style w:type="paragraph" w:styleId="a4">
    <w:name w:val="List Paragraph"/>
    <w:qFormat/>
    <w:rsid w:val="0086209F"/>
  </w:style>
  <w:style w:type="character" w:styleId="a5">
    <w:name w:val="Hyperlink"/>
    <w:uiPriority w:val="99"/>
    <w:unhideWhenUsed/>
    <w:rsid w:val="0086209F"/>
    <w:rPr>
      <w:color w:val="0563C1"/>
      <w:u w:val="single"/>
    </w:rPr>
  </w:style>
  <w:style w:type="character" w:styleId="a6">
    <w:name w:val="footnote reference"/>
    <w:uiPriority w:val="99"/>
    <w:semiHidden/>
    <w:unhideWhenUsed/>
    <w:rsid w:val="0086209F"/>
    <w:rPr>
      <w:vertAlign w:val="superscript"/>
    </w:rPr>
  </w:style>
  <w:style w:type="paragraph" w:styleId="a7">
    <w:name w:val="footnote text"/>
    <w:link w:val="a8"/>
    <w:uiPriority w:val="99"/>
    <w:semiHidden/>
    <w:unhideWhenUsed/>
    <w:rsid w:val="0086209F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sid w:val="0086209F"/>
    <w:rPr>
      <w:sz w:val="20"/>
      <w:szCs w:val="20"/>
    </w:rPr>
  </w:style>
  <w:style w:type="character" w:styleId="a9">
    <w:name w:val="endnote reference"/>
    <w:uiPriority w:val="99"/>
    <w:semiHidden/>
    <w:unhideWhenUsed/>
    <w:rsid w:val="0086209F"/>
    <w:rPr>
      <w:vertAlign w:val="superscript"/>
    </w:rPr>
  </w:style>
  <w:style w:type="paragraph" w:styleId="aa">
    <w:name w:val="endnote text"/>
    <w:link w:val="ab"/>
    <w:uiPriority w:val="99"/>
    <w:semiHidden/>
    <w:unhideWhenUsed/>
    <w:rsid w:val="0086209F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sid w:val="0086209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Company>Reanimator Extreme Edition</Company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ПК</cp:lastModifiedBy>
  <cp:revision>2</cp:revision>
  <dcterms:created xsi:type="dcterms:W3CDTF">2026-05-08T08:21:00Z</dcterms:created>
  <dcterms:modified xsi:type="dcterms:W3CDTF">2026-05-08T08:40:00Z</dcterms:modified>
</cp:coreProperties>
</file>